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A4E" w:rsidRPr="001F6D97" w:rsidRDefault="00105EE4" w:rsidP="00334A4E">
      <w:pPr>
        <w:rPr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617220" cy="853440"/>
            <wp:effectExtent l="0" t="0" r="0" b="3810"/>
            <wp:wrapTight wrapText="bothSides">
              <wp:wrapPolygon edited="0">
                <wp:start x="0" y="0"/>
                <wp:lineTo x="0" y="21214"/>
                <wp:lineTo x="20667" y="21214"/>
                <wp:lineTo x="20667" y="0"/>
                <wp:lineTo x="0" y="0"/>
              </wp:wrapPolygon>
            </wp:wrapTight>
            <wp:docPr id="2" name="Картина 2" descr="4itali6te_prosvet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itali6te_prosveta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A4E" w:rsidRPr="001F6D97">
        <w:rPr>
          <w:b/>
          <w:sz w:val="48"/>
          <w:szCs w:val="48"/>
        </w:rPr>
        <w:t>ЧИТАЛИЩЕ</w:t>
      </w:r>
      <w:r w:rsidR="00334A4E" w:rsidRPr="001F6D97">
        <w:rPr>
          <w:b/>
          <w:sz w:val="48"/>
          <w:szCs w:val="48"/>
          <w:lang w:val="ru-RU"/>
        </w:rPr>
        <w:t xml:space="preserve"> </w:t>
      </w:r>
      <w:r w:rsidR="00334A4E" w:rsidRPr="001F6D97">
        <w:rPr>
          <w:b/>
          <w:sz w:val="48"/>
          <w:szCs w:val="48"/>
        </w:rPr>
        <w:t>“ПРОСВЕТА – 1897”</w:t>
      </w:r>
    </w:p>
    <w:p w:rsidR="00334A4E" w:rsidRPr="001F6D97" w:rsidRDefault="00334A4E" w:rsidP="00334A4E">
      <w:pPr>
        <w:jc w:val="center"/>
        <w:rPr>
          <w:sz w:val="40"/>
          <w:szCs w:val="40"/>
          <w:lang w:val="en-US"/>
        </w:rPr>
      </w:pPr>
      <w:r w:rsidRPr="001F6D97">
        <w:rPr>
          <w:sz w:val="40"/>
          <w:szCs w:val="40"/>
        </w:rPr>
        <w:t>с. ДОЛНА КРЕМЕНА</w:t>
      </w:r>
    </w:p>
    <w:p w:rsidR="004833DD" w:rsidRDefault="004833DD" w:rsidP="001F6D97">
      <w:pPr>
        <w:jc w:val="center"/>
        <w:rPr>
          <w:sz w:val="22"/>
          <w:szCs w:val="22"/>
        </w:rPr>
      </w:pPr>
    </w:p>
    <w:p w:rsidR="004833DD" w:rsidRDefault="004833DD" w:rsidP="001F6D97">
      <w:pPr>
        <w:jc w:val="center"/>
        <w:rPr>
          <w:sz w:val="22"/>
          <w:szCs w:val="22"/>
        </w:rPr>
      </w:pPr>
    </w:p>
    <w:p w:rsidR="004833DD" w:rsidRDefault="00105EE4" w:rsidP="001F6D97">
      <w:pPr>
        <w:jc w:val="center"/>
        <w:rPr>
          <w:sz w:val="22"/>
          <w:szCs w:val="22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46355</wp:posOffset>
                </wp:positionV>
                <wp:extent cx="5715000" cy="0"/>
                <wp:effectExtent l="13970" t="7620" r="5080" b="1143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FC031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3.65pt" to="401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7e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x2ya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">
                <w10:wrap type="square"/>
              </v:line>
            </w:pict>
          </mc:Fallback>
        </mc:AlternateContent>
      </w:r>
    </w:p>
    <w:p w:rsidR="00334A4E" w:rsidRPr="00D5347B" w:rsidRDefault="00D66737" w:rsidP="001F6D97">
      <w:pPr>
        <w:jc w:val="center"/>
        <w:rPr>
          <w:sz w:val="22"/>
          <w:szCs w:val="22"/>
        </w:rPr>
      </w:pPr>
      <w:r w:rsidRPr="001F6D97">
        <w:rPr>
          <w:sz w:val="22"/>
          <w:szCs w:val="22"/>
        </w:rPr>
        <w:t xml:space="preserve"> 3153, </w:t>
      </w:r>
      <w:proofErr w:type="spellStart"/>
      <w:r w:rsidRPr="001F6D97">
        <w:rPr>
          <w:sz w:val="22"/>
          <w:szCs w:val="22"/>
        </w:rPr>
        <w:t>с.Долна</w:t>
      </w:r>
      <w:proofErr w:type="spellEnd"/>
      <w:r w:rsidRPr="001F6D97">
        <w:rPr>
          <w:sz w:val="22"/>
          <w:szCs w:val="22"/>
        </w:rPr>
        <w:t xml:space="preserve"> Кремена, общ. Мездра, </w:t>
      </w:r>
      <w:proofErr w:type="spellStart"/>
      <w:r w:rsidRPr="001F6D97">
        <w:rPr>
          <w:sz w:val="22"/>
          <w:szCs w:val="22"/>
        </w:rPr>
        <w:t>обл</w:t>
      </w:r>
      <w:proofErr w:type="spellEnd"/>
      <w:r w:rsidRPr="001F6D97">
        <w:rPr>
          <w:sz w:val="22"/>
          <w:szCs w:val="22"/>
        </w:rPr>
        <w:t>. Враца, тел.: 0</w:t>
      </w:r>
      <w:r w:rsidR="007555A1" w:rsidRPr="00D5347B">
        <w:rPr>
          <w:sz w:val="22"/>
          <w:szCs w:val="22"/>
        </w:rPr>
        <w:t>886 258857</w:t>
      </w:r>
    </w:p>
    <w:p w:rsidR="007555A1" w:rsidRDefault="007555A1" w:rsidP="001F6D97">
      <w:pPr>
        <w:jc w:val="center"/>
        <w:rPr>
          <w:sz w:val="22"/>
          <w:szCs w:val="22"/>
        </w:rPr>
      </w:pPr>
    </w:p>
    <w:p w:rsidR="00F022F2" w:rsidRDefault="00F022F2" w:rsidP="00F022F2">
      <w:pPr>
        <w:rPr>
          <w:sz w:val="28"/>
          <w:szCs w:val="28"/>
        </w:rPr>
      </w:pPr>
      <w:bookmarkStart w:id="0" w:name="_GoBack"/>
      <w:bookmarkEnd w:id="0"/>
    </w:p>
    <w:p w:rsidR="00F022F2" w:rsidRDefault="00F022F2" w:rsidP="00F022F2">
      <w:pPr>
        <w:rPr>
          <w:sz w:val="28"/>
          <w:szCs w:val="28"/>
        </w:rPr>
      </w:pPr>
    </w:p>
    <w:p w:rsidR="00F022F2" w:rsidRPr="00F022F2" w:rsidRDefault="00F022F2" w:rsidP="00F022F2">
      <w:pPr>
        <w:rPr>
          <w:sz w:val="28"/>
          <w:szCs w:val="28"/>
        </w:rPr>
      </w:pPr>
    </w:p>
    <w:p w:rsidR="007555A1" w:rsidRDefault="00F022F2" w:rsidP="001F6D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D5347B">
        <w:rPr>
          <w:sz w:val="28"/>
          <w:szCs w:val="28"/>
        </w:rPr>
        <w:t xml:space="preserve"> ЗА РАБОТА </w:t>
      </w:r>
      <w:r w:rsidR="009F692D">
        <w:rPr>
          <w:sz w:val="28"/>
          <w:szCs w:val="28"/>
        </w:rPr>
        <w:t xml:space="preserve"> ПРЕЗ 201</w:t>
      </w:r>
      <w:r w:rsidR="00105EE4">
        <w:rPr>
          <w:sz w:val="28"/>
          <w:szCs w:val="28"/>
        </w:rPr>
        <w:t>9</w:t>
      </w:r>
      <w:r w:rsidR="007555A1">
        <w:rPr>
          <w:sz w:val="28"/>
          <w:szCs w:val="28"/>
        </w:rPr>
        <w:t xml:space="preserve">  г.</w:t>
      </w:r>
    </w:p>
    <w:p w:rsidR="00F81EDA" w:rsidRDefault="00F81EDA" w:rsidP="001F6D97">
      <w:pPr>
        <w:jc w:val="center"/>
        <w:rPr>
          <w:sz w:val="28"/>
          <w:szCs w:val="28"/>
        </w:rPr>
      </w:pPr>
    </w:p>
    <w:p w:rsidR="00F81EDA" w:rsidRDefault="00F81EDA" w:rsidP="00F81EDA">
      <w:pPr>
        <w:rPr>
          <w:sz w:val="28"/>
          <w:szCs w:val="28"/>
        </w:rPr>
      </w:pPr>
    </w:p>
    <w:p w:rsidR="00F81EDA" w:rsidRDefault="00F81EDA" w:rsidP="00F81EDA">
      <w:pPr>
        <w:jc w:val="center"/>
        <w:rPr>
          <w:sz w:val="28"/>
          <w:szCs w:val="28"/>
        </w:rPr>
      </w:pPr>
    </w:p>
    <w:p w:rsidR="00F81EDA" w:rsidRDefault="00F81EDA" w:rsidP="00F81EDA">
      <w:pPr>
        <w:rPr>
          <w:sz w:val="28"/>
          <w:szCs w:val="28"/>
        </w:rPr>
      </w:pPr>
      <w:r>
        <w:rPr>
          <w:sz w:val="28"/>
          <w:szCs w:val="28"/>
        </w:rPr>
        <w:tab/>
        <w:t>Читалище „Просвета- 1897” е   с</w:t>
      </w:r>
      <w:r w:rsidR="00FB2E42">
        <w:rPr>
          <w:sz w:val="28"/>
          <w:szCs w:val="28"/>
        </w:rPr>
        <w:t>ъс 120- годишни</w:t>
      </w:r>
      <w:r>
        <w:rPr>
          <w:sz w:val="28"/>
          <w:szCs w:val="28"/>
        </w:rPr>
        <w:t xml:space="preserve"> традиции в к</w:t>
      </w:r>
      <w:r w:rsidR="00F022F2">
        <w:rPr>
          <w:sz w:val="28"/>
          <w:szCs w:val="28"/>
        </w:rPr>
        <w:t xml:space="preserve">ултурно - просветната дейност. </w:t>
      </w:r>
      <w:r w:rsidR="00FB2E42">
        <w:rPr>
          <w:sz w:val="28"/>
          <w:szCs w:val="28"/>
        </w:rPr>
        <w:t>То</w:t>
      </w:r>
      <w:r w:rsidR="00690C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 единствения културен институт в с</w:t>
      </w:r>
      <w:r w:rsidR="00865EC5">
        <w:rPr>
          <w:sz w:val="28"/>
          <w:szCs w:val="28"/>
        </w:rPr>
        <w:t xml:space="preserve">елото. Дейностите му  са </w:t>
      </w:r>
      <w:r>
        <w:rPr>
          <w:sz w:val="28"/>
          <w:szCs w:val="28"/>
        </w:rPr>
        <w:t xml:space="preserve"> свързана с традициите  на местната общност. </w:t>
      </w:r>
      <w:r w:rsidR="00D72BD1">
        <w:rPr>
          <w:sz w:val="28"/>
          <w:szCs w:val="28"/>
        </w:rPr>
        <w:t xml:space="preserve"> О</w:t>
      </w:r>
      <w:r>
        <w:rPr>
          <w:sz w:val="28"/>
          <w:szCs w:val="28"/>
        </w:rPr>
        <w:t>сновна</w:t>
      </w:r>
      <w:r w:rsidR="00D72BD1">
        <w:rPr>
          <w:sz w:val="28"/>
          <w:szCs w:val="28"/>
        </w:rPr>
        <w:t xml:space="preserve"> му </w:t>
      </w:r>
      <w:r w:rsidR="00690C5A">
        <w:rPr>
          <w:sz w:val="28"/>
          <w:szCs w:val="28"/>
        </w:rPr>
        <w:t xml:space="preserve"> дейности,</w:t>
      </w:r>
      <w:r>
        <w:rPr>
          <w:sz w:val="28"/>
          <w:szCs w:val="28"/>
        </w:rPr>
        <w:t xml:space="preserve"> </w:t>
      </w:r>
      <w:r w:rsidR="00690C5A">
        <w:rPr>
          <w:sz w:val="28"/>
          <w:szCs w:val="28"/>
        </w:rPr>
        <w:t xml:space="preserve">според </w:t>
      </w:r>
      <w:r w:rsidR="00FB2E42">
        <w:rPr>
          <w:sz w:val="28"/>
          <w:szCs w:val="28"/>
        </w:rPr>
        <w:t>Закона за народните читалища и приетия му У</w:t>
      </w:r>
      <w:r w:rsidR="00690C5A">
        <w:rPr>
          <w:sz w:val="28"/>
          <w:szCs w:val="28"/>
        </w:rPr>
        <w:t>став са</w:t>
      </w:r>
      <w:r>
        <w:rPr>
          <w:sz w:val="28"/>
          <w:szCs w:val="28"/>
        </w:rPr>
        <w:t xml:space="preserve"> създаване и обогатяване на културното , социалното  и образователно ниво на населението </w:t>
      </w:r>
      <w:r w:rsidR="00D72BD1">
        <w:rPr>
          <w:sz w:val="28"/>
          <w:szCs w:val="28"/>
        </w:rPr>
        <w:t>, работа с всички възрастови и етнически групи.</w:t>
      </w:r>
      <w:r>
        <w:rPr>
          <w:sz w:val="28"/>
          <w:szCs w:val="28"/>
        </w:rPr>
        <w:t xml:space="preserve"> </w:t>
      </w:r>
      <w:r w:rsidRPr="00F81EDA">
        <w:rPr>
          <w:sz w:val="28"/>
          <w:szCs w:val="28"/>
        </w:rPr>
        <w:t xml:space="preserve"> </w:t>
      </w:r>
      <w:r w:rsidR="00865EC5">
        <w:rPr>
          <w:sz w:val="28"/>
          <w:szCs w:val="28"/>
        </w:rPr>
        <w:t xml:space="preserve">Библиотеката на читалището </w:t>
      </w:r>
      <w:r>
        <w:rPr>
          <w:sz w:val="28"/>
          <w:szCs w:val="28"/>
        </w:rPr>
        <w:t xml:space="preserve"> осигурява достъп до знание, информация, учене през целия живот чрез разнообразни ресурси и услуги и различни канали на комуникация.</w:t>
      </w:r>
    </w:p>
    <w:p w:rsidR="00F81EDA" w:rsidRDefault="00F81EDA" w:rsidP="00F81ED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B2E42">
        <w:rPr>
          <w:sz w:val="28"/>
          <w:szCs w:val="28"/>
        </w:rPr>
        <w:t xml:space="preserve">Читалището </w:t>
      </w:r>
      <w:r>
        <w:rPr>
          <w:sz w:val="28"/>
          <w:szCs w:val="28"/>
        </w:rPr>
        <w:t xml:space="preserve"> е наградено с орден „Св. Св. Кирил и Методий” – </w:t>
      </w:r>
      <w:r>
        <w:rPr>
          <w:sz w:val="28"/>
          <w:szCs w:val="28"/>
          <w:lang w:val="en-US"/>
        </w:rPr>
        <w:t>II</w:t>
      </w:r>
      <w:r w:rsidRPr="00F81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степен.</w:t>
      </w:r>
    </w:p>
    <w:p w:rsidR="00D72BD1" w:rsidRDefault="00D72BD1" w:rsidP="00F81ED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72BD1" w:rsidRDefault="00D72BD1" w:rsidP="00D72BD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БИБЛИОТЕЧНА ДЕЙНОСТ.</w:t>
      </w:r>
    </w:p>
    <w:p w:rsidR="00D72BD1" w:rsidRDefault="00D72BD1" w:rsidP="00D72BD1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Библиотечен  фонд.</w:t>
      </w:r>
    </w:p>
    <w:p w:rsidR="00D72BD1" w:rsidRDefault="00D72BD1" w:rsidP="00D72BD1">
      <w:pPr>
        <w:ind w:left="780"/>
        <w:rPr>
          <w:sz w:val="28"/>
          <w:szCs w:val="28"/>
        </w:rPr>
      </w:pPr>
      <w:r>
        <w:rPr>
          <w:sz w:val="28"/>
          <w:szCs w:val="28"/>
        </w:rPr>
        <w:t xml:space="preserve">-  набавяне на </w:t>
      </w:r>
      <w:r w:rsidR="00517439">
        <w:rPr>
          <w:sz w:val="28"/>
          <w:szCs w:val="28"/>
        </w:rPr>
        <w:t xml:space="preserve">нови библиотечни документи – </w:t>
      </w:r>
      <w:r w:rsidR="00262557">
        <w:rPr>
          <w:sz w:val="28"/>
          <w:szCs w:val="28"/>
        </w:rPr>
        <w:t>5</w:t>
      </w:r>
      <w:r w:rsidR="00517439">
        <w:rPr>
          <w:sz w:val="28"/>
          <w:szCs w:val="28"/>
        </w:rPr>
        <w:t>0</w:t>
      </w:r>
      <w:r>
        <w:rPr>
          <w:sz w:val="28"/>
          <w:szCs w:val="28"/>
        </w:rPr>
        <w:t xml:space="preserve"> бр.</w:t>
      </w:r>
    </w:p>
    <w:p w:rsidR="00D72BD1" w:rsidRDefault="00D72BD1" w:rsidP="00D72BD1">
      <w:pPr>
        <w:ind w:left="780"/>
        <w:rPr>
          <w:sz w:val="28"/>
          <w:szCs w:val="28"/>
        </w:rPr>
      </w:pPr>
      <w:r>
        <w:rPr>
          <w:sz w:val="28"/>
          <w:szCs w:val="28"/>
        </w:rPr>
        <w:t>-</w:t>
      </w:r>
      <w:r w:rsidR="008776D7">
        <w:rPr>
          <w:sz w:val="28"/>
          <w:szCs w:val="28"/>
        </w:rPr>
        <w:t xml:space="preserve"> от</w:t>
      </w:r>
      <w:r w:rsidR="00517439">
        <w:rPr>
          <w:sz w:val="28"/>
          <w:szCs w:val="28"/>
        </w:rPr>
        <w:t xml:space="preserve">числение на стари такива – </w:t>
      </w:r>
      <w:r w:rsidR="00262557">
        <w:rPr>
          <w:sz w:val="28"/>
          <w:szCs w:val="28"/>
        </w:rPr>
        <w:t>1</w:t>
      </w:r>
      <w:r w:rsidR="00517439">
        <w:rPr>
          <w:sz w:val="28"/>
          <w:szCs w:val="28"/>
        </w:rPr>
        <w:t>0</w:t>
      </w:r>
      <w:r>
        <w:rPr>
          <w:sz w:val="28"/>
          <w:szCs w:val="28"/>
        </w:rPr>
        <w:t xml:space="preserve"> бр.</w:t>
      </w:r>
    </w:p>
    <w:p w:rsidR="00D72BD1" w:rsidRDefault="0056775F" w:rsidP="00D72BD1">
      <w:pPr>
        <w:rPr>
          <w:sz w:val="28"/>
          <w:szCs w:val="28"/>
        </w:rPr>
      </w:pPr>
      <w:r>
        <w:rPr>
          <w:sz w:val="28"/>
          <w:szCs w:val="28"/>
        </w:rPr>
        <w:t xml:space="preserve">    1.2. Абонамент</w:t>
      </w:r>
    </w:p>
    <w:p w:rsidR="0056775F" w:rsidRDefault="00517439" w:rsidP="00D72BD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- абониране на  3</w:t>
      </w:r>
      <w:r w:rsidR="0056775F">
        <w:rPr>
          <w:sz w:val="28"/>
          <w:szCs w:val="28"/>
        </w:rPr>
        <w:t xml:space="preserve"> бр. периодични издания</w:t>
      </w:r>
    </w:p>
    <w:p w:rsidR="0056775F" w:rsidRDefault="0056775F" w:rsidP="00D72BD1">
      <w:pPr>
        <w:rPr>
          <w:sz w:val="28"/>
          <w:szCs w:val="28"/>
        </w:rPr>
      </w:pPr>
      <w:r>
        <w:rPr>
          <w:sz w:val="28"/>
          <w:szCs w:val="28"/>
        </w:rPr>
        <w:t xml:space="preserve">   1.3. Провеждане на библиотечни инициативи</w:t>
      </w:r>
    </w:p>
    <w:p w:rsidR="0056775F" w:rsidRDefault="0056775F" w:rsidP="00D72BD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776D7">
        <w:rPr>
          <w:sz w:val="28"/>
          <w:szCs w:val="28"/>
        </w:rPr>
        <w:t xml:space="preserve">       - литературни четения – </w:t>
      </w:r>
      <w:r w:rsidR="00A060A2">
        <w:rPr>
          <w:sz w:val="28"/>
          <w:szCs w:val="28"/>
        </w:rPr>
        <w:t>3</w:t>
      </w:r>
      <w:r>
        <w:rPr>
          <w:sz w:val="28"/>
          <w:szCs w:val="28"/>
        </w:rPr>
        <w:t xml:space="preserve"> бр.</w:t>
      </w:r>
    </w:p>
    <w:p w:rsidR="0056775F" w:rsidRDefault="0056775F" w:rsidP="00D72BD1">
      <w:pPr>
        <w:rPr>
          <w:sz w:val="28"/>
          <w:szCs w:val="28"/>
        </w:rPr>
      </w:pPr>
      <w:r>
        <w:rPr>
          <w:sz w:val="28"/>
          <w:szCs w:val="28"/>
        </w:rPr>
        <w:tab/>
        <w:t>- „Маратон на четенето”</w:t>
      </w:r>
    </w:p>
    <w:p w:rsidR="00D64B5E" w:rsidRDefault="0056775F" w:rsidP="00D72BD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-витрини с </w:t>
      </w:r>
      <w:r w:rsidR="008776D7">
        <w:rPr>
          <w:sz w:val="28"/>
          <w:szCs w:val="28"/>
        </w:rPr>
        <w:t xml:space="preserve">книги  – </w:t>
      </w:r>
      <w:r w:rsidR="00A060A2">
        <w:rPr>
          <w:sz w:val="28"/>
          <w:szCs w:val="28"/>
        </w:rPr>
        <w:t>8</w:t>
      </w:r>
      <w:r>
        <w:rPr>
          <w:sz w:val="28"/>
          <w:szCs w:val="28"/>
        </w:rPr>
        <w:t xml:space="preserve"> бр.</w:t>
      </w:r>
    </w:p>
    <w:p w:rsidR="00D64B5E" w:rsidRDefault="008776D7" w:rsidP="00D72BD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64B5E">
        <w:rPr>
          <w:sz w:val="28"/>
          <w:szCs w:val="28"/>
        </w:rPr>
        <w:t>1.4. Библиотечен софтуер.</w:t>
      </w:r>
    </w:p>
    <w:p w:rsidR="00262557" w:rsidRDefault="00D64B5E" w:rsidP="00D72BD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обработване на всички </w:t>
      </w:r>
      <w:proofErr w:type="spellStart"/>
      <w:r>
        <w:rPr>
          <w:sz w:val="28"/>
          <w:szCs w:val="28"/>
        </w:rPr>
        <w:t>новопостъпили</w:t>
      </w:r>
      <w:proofErr w:type="spellEnd"/>
      <w:r>
        <w:rPr>
          <w:sz w:val="28"/>
          <w:szCs w:val="28"/>
        </w:rPr>
        <w:t xml:space="preserve"> книги с библиотечен софтуер „А-Б”</w:t>
      </w:r>
      <w:r w:rsidR="00262557">
        <w:rPr>
          <w:sz w:val="28"/>
          <w:szCs w:val="28"/>
        </w:rPr>
        <w:t>.</w:t>
      </w:r>
    </w:p>
    <w:p w:rsidR="0056775F" w:rsidRDefault="00262557" w:rsidP="00D72BD1">
      <w:pPr>
        <w:rPr>
          <w:sz w:val="28"/>
          <w:szCs w:val="28"/>
        </w:rPr>
      </w:pPr>
      <w:r>
        <w:rPr>
          <w:sz w:val="28"/>
          <w:szCs w:val="28"/>
        </w:rPr>
        <w:tab/>
        <w:t>- подновяване на абонамента на софтуера / 300 лв./</w:t>
      </w:r>
      <w:r w:rsidR="0056775F">
        <w:rPr>
          <w:sz w:val="28"/>
          <w:szCs w:val="28"/>
        </w:rPr>
        <w:t xml:space="preserve"> </w:t>
      </w:r>
    </w:p>
    <w:p w:rsidR="00D049B0" w:rsidRDefault="00D049B0" w:rsidP="00D72BD1">
      <w:pPr>
        <w:rPr>
          <w:sz w:val="28"/>
          <w:szCs w:val="28"/>
        </w:rPr>
      </w:pPr>
    </w:p>
    <w:p w:rsidR="00D049B0" w:rsidRDefault="00D049B0" w:rsidP="00D72BD1">
      <w:pPr>
        <w:rPr>
          <w:sz w:val="28"/>
          <w:szCs w:val="28"/>
        </w:rPr>
      </w:pPr>
    </w:p>
    <w:p w:rsidR="00D049B0" w:rsidRDefault="00D049B0" w:rsidP="00D72BD1">
      <w:pPr>
        <w:rPr>
          <w:sz w:val="28"/>
          <w:szCs w:val="28"/>
        </w:rPr>
      </w:pPr>
    </w:p>
    <w:p w:rsidR="000C213F" w:rsidRDefault="000C213F" w:rsidP="00D72BD1">
      <w:pPr>
        <w:rPr>
          <w:sz w:val="28"/>
          <w:szCs w:val="28"/>
        </w:rPr>
      </w:pPr>
    </w:p>
    <w:p w:rsidR="009F128E" w:rsidRDefault="009F128E" w:rsidP="00D72BD1">
      <w:pPr>
        <w:rPr>
          <w:sz w:val="28"/>
          <w:szCs w:val="28"/>
        </w:rPr>
      </w:pPr>
    </w:p>
    <w:p w:rsidR="009F128E" w:rsidRDefault="00D64B5E" w:rsidP="009F128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ИНФОРМАЦИОННА ДЕЙНОСТ.</w:t>
      </w:r>
    </w:p>
    <w:p w:rsidR="00D64B5E" w:rsidRDefault="00D64B5E" w:rsidP="00D64B5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Информационната дейност се извършва  чрез изградения интернет център по програма „Глобални библиотеки – България”. В  него се осигурява интернет достъп за всички желаещи жители на селото. </w:t>
      </w:r>
    </w:p>
    <w:p w:rsidR="00243341" w:rsidRDefault="00D64B5E" w:rsidP="00D64B5E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 w:rsidR="00262557">
        <w:rPr>
          <w:sz w:val="28"/>
          <w:szCs w:val="28"/>
        </w:rPr>
        <w:t xml:space="preserve"> </w:t>
      </w:r>
    </w:p>
    <w:p w:rsidR="009377D9" w:rsidRDefault="009377D9" w:rsidP="00D64B5E">
      <w:pPr>
        <w:ind w:left="720"/>
        <w:rPr>
          <w:sz w:val="28"/>
          <w:szCs w:val="28"/>
        </w:rPr>
      </w:pPr>
    </w:p>
    <w:p w:rsidR="009377D9" w:rsidRDefault="009377D9" w:rsidP="009377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КУЛТУРЕН КАЛЕНДАР</w:t>
      </w:r>
    </w:p>
    <w:p w:rsidR="009377D9" w:rsidRDefault="00262557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>м. януари  -</w:t>
      </w:r>
      <w:r w:rsidR="009377D9">
        <w:rPr>
          <w:sz w:val="28"/>
          <w:szCs w:val="28"/>
        </w:rPr>
        <w:t xml:space="preserve"> Честване на Бабин</w:t>
      </w:r>
      <w:r w:rsidR="00D54E35">
        <w:rPr>
          <w:sz w:val="28"/>
          <w:szCs w:val="28"/>
        </w:rPr>
        <w:t xml:space="preserve"> </w:t>
      </w:r>
      <w:r w:rsidR="009377D9">
        <w:rPr>
          <w:sz w:val="28"/>
          <w:szCs w:val="28"/>
        </w:rPr>
        <w:t>ден.</w:t>
      </w:r>
    </w:p>
    <w:p w:rsidR="00504449" w:rsidRDefault="00504449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„172 г. от рождението на Хр. Ботев“ – витрина.</w:t>
      </w:r>
    </w:p>
    <w:p w:rsidR="009377D9" w:rsidRDefault="009377D9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>м. февруари -  Конкурс – дегустация на домашни вина.</w:t>
      </w:r>
    </w:p>
    <w:p w:rsidR="009377D9" w:rsidRDefault="009377D9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  <w:t xml:space="preserve"> - „</w:t>
      </w:r>
      <w:r w:rsidR="00262557">
        <w:rPr>
          <w:sz w:val="28"/>
          <w:szCs w:val="28"/>
        </w:rPr>
        <w:t>Красиво и полезно</w:t>
      </w:r>
      <w:r w:rsidR="00C1270D">
        <w:rPr>
          <w:sz w:val="28"/>
          <w:szCs w:val="28"/>
        </w:rPr>
        <w:t xml:space="preserve">, изработено от нашите ръце“- </w:t>
      </w:r>
    </w:p>
    <w:p w:rsidR="00C1270D" w:rsidRDefault="00C1270D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изложба на плетива – чорапи, ръкавици, шалове,</w:t>
      </w:r>
    </w:p>
    <w:p w:rsidR="00C1270D" w:rsidRDefault="00C1270D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елеци. </w:t>
      </w:r>
      <w:r w:rsidR="00504449">
        <w:rPr>
          <w:sz w:val="28"/>
          <w:szCs w:val="28"/>
        </w:rPr>
        <w:tab/>
      </w:r>
    </w:p>
    <w:p w:rsidR="00504449" w:rsidRDefault="00504449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Фотоизложба за Васил Левски.</w:t>
      </w:r>
    </w:p>
    <w:p w:rsidR="00504449" w:rsidRDefault="00C1270D" w:rsidP="0080592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9377D9">
        <w:rPr>
          <w:sz w:val="28"/>
          <w:szCs w:val="28"/>
        </w:rPr>
        <w:t xml:space="preserve">м. март    - </w:t>
      </w:r>
      <w:r>
        <w:rPr>
          <w:sz w:val="28"/>
          <w:szCs w:val="28"/>
        </w:rPr>
        <w:t xml:space="preserve">Честване </w:t>
      </w:r>
      <w:r w:rsidR="00541454">
        <w:rPr>
          <w:sz w:val="28"/>
          <w:szCs w:val="28"/>
        </w:rPr>
        <w:t xml:space="preserve"> за Националния празник.</w:t>
      </w:r>
    </w:p>
    <w:p w:rsidR="00504449" w:rsidRDefault="00504449" w:rsidP="00805926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Баба Марта в Детската градина</w:t>
      </w:r>
      <w:r w:rsidR="00517439">
        <w:rPr>
          <w:sz w:val="28"/>
          <w:szCs w:val="28"/>
        </w:rPr>
        <w:t xml:space="preserve"> </w:t>
      </w:r>
    </w:p>
    <w:p w:rsidR="00504449" w:rsidRDefault="00504449" w:rsidP="00805926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„Честит празник, самодейци“ </w:t>
      </w:r>
    </w:p>
    <w:p w:rsidR="00C1270D" w:rsidRDefault="00517439" w:rsidP="0080592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04449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- „Да </w:t>
      </w:r>
      <w:r w:rsidR="00C1270D">
        <w:rPr>
          <w:sz w:val="28"/>
          <w:szCs w:val="28"/>
        </w:rPr>
        <w:t>отворим раклата – завещано имане“</w:t>
      </w:r>
      <w:r>
        <w:rPr>
          <w:sz w:val="28"/>
          <w:szCs w:val="28"/>
        </w:rPr>
        <w:t xml:space="preserve"> – б</w:t>
      </w:r>
      <w:r w:rsidR="00C1270D">
        <w:rPr>
          <w:sz w:val="28"/>
          <w:szCs w:val="28"/>
        </w:rPr>
        <w:t xml:space="preserve">од, цвят, </w:t>
      </w:r>
    </w:p>
    <w:p w:rsidR="00541454" w:rsidRDefault="00C1270D" w:rsidP="00805926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4449">
        <w:rPr>
          <w:sz w:val="28"/>
          <w:szCs w:val="28"/>
        </w:rPr>
        <w:t>б</w:t>
      </w:r>
      <w:r>
        <w:rPr>
          <w:sz w:val="28"/>
          <w:szCs w:val="28"/>
        </w:rPr>
        <w:t>родерии –</w:t>
      </w:r>
      <w:r w:rsidR="00517439">
        <w:rPr>
          <w:sz w:val="28"/>
          <w:szCs w:val="28"/>
        </w:rPr>
        <w:t xml:space="preserve"> изложба</w:t>
      </w:r>
      <w:r>
        <w:rPr>
          <w:sz w:val="28"/>
          <w:szCs w:val="28"/>
        </w:rPr>
        <w:t>.</w:t>
      </w:r>
    </w:p>
    <w:p w:rsidR="00C1270D" w:rsidRDefault="00C1270D" w:rsidP="00805926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5044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„Силата и хубостта на българката“ – литературно четене.</w:t>
      </w:r>
    </w:p>
    <w:p w:rsidR="00517439" w:rsidRPr="00D5347B" w:rsidRDefault="00517439" w:rsidP="00805926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05926" w:rsidRDefault="00541454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>м. април – „Маратон на четенето”</w:t>
      </w:r>
      <w:r w:rsidR="00805926" w:rsidRPr="00805926">
        <w:rPr>
          <w:sz w:val="28"/>
          <w:szCs w:val="28"/>
        </w:rPr>
        <w:t xml:space="preserve"> </w:t>
      </w:r>
    </w:p>
    <w:p w:rsidR="00517439" w:rsidRDefault="00517439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      - „</w:t>
      </w:r>
      <w:r w:rsidR="00C1270D">
        <w:rPr>
          <w:sz w:val="28"/>
          <w:szCs w:val="28"/>
        </w:rPr>
        <w:t>Поклон пред хляба и земята</w:t>
      </w:r>
      <w:r>
        <w:rPr>
          <w:sz w:val="28"/>
          <w:szCs w:val="28"/>
        </w:rPr>
        <w:t>”</w:t>
      </w:r>
      <w:r w:rsidR="00C1270D">
        <w:rPr>
          <w:sz w:val="28"/>
          <w:szCs w:val="28"/>
        </w:rPr>
        <w:t xml:space="preserve"> – среща- разговор.</w:t>
      </w:r>
    </w:p>
    <w:p w:rsidR="00975565" w:rsidRDefault="00975565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      - „Прочети ми приказка, разкажи ми спомен“ -  в ДГ.</w:t>
      </w:r>
    </w:p>
    <w:p w:rsidR="00C1270D" w:rsidRDefault="00517439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      -</w:t>
      </w:r>
      <w:r w:rsidR="00C1270D">
        <w:rPr>
          <w:sz w:val="28"/>
          <w:szCs w:val="28"/>
        </w:rPr>
        <w:t>„Имало едно време – приказки от български автори –</w:t>
      </w:r>
    </w:p>
    <w:p w:rsidR="00805926" w:rsidRDefault="00517439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C1270D">
        <w:rPr>
          <w:sz w:val="28"/>
          <w:szCs w:val="28"/>
        </w:rPr>
        <w:t>витрина.</w:t>
      </w:r>
    </w:p>
    <w:p w:rsidR="00504449" w:rsidRDefault="00504449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      - Лазаровден -лазаруване в селото - с Детска студия.</w:t>
      </w:r>
    </w:p>
    <w:p w:rsidR="00504449" w:rsidRDefault="00504449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      - Великденска люлка.</w:t>
      </w:r>
    </w:p>
    <w:p w:rsidR="00504449" w:rsidRDefault="00504449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      - „Великденски боядисани яйца“ – изложба.</w:t>
      </w:r>
    </w:p>
    <w:p w:rsidR="00504449" w:rsidRDefault="00504449" w:rsidP="009377D9">
      <w:pPr>
        <w:ind w:left="720"/>
        <w:rPr>
          <w:sz w:val="28"/>
          <w:szCs w:val="28"/>
        </w:rPr>
      </w:pPr>
    </w:p>
    <w:p w:rsidR="00541454" w:rsidRDefault="000C213F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м. май- </w:t>
      </w:r>
      <w:r w:rsidR="00517439">
        <w:rPr>
          <w:sz w:val="28"/>
          <w:szCs w:val="28"/>
        </w:rPr>
        <w:t xml:space="preserve">    -</w:t>
      </w:r>
      <w:r w:rsidR="00975565">
        <w:rPr>
          <w:sz w:val="28"/>
          <w:szCs w:val="28"/>
        </w:rPr>
        <w:t xml:space="preserve"> „Неувяхващото слово“ – произведения на местни творци- </w:t>
      </w:r>
    </w:p>
    <w:p w:rsidR="00975565" w:rsidRDefault="00975565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        утро, посветено на 24 май</w:t>
      </w:r>
      <w:r w:rsidR="00504449">
        <w:rPr>
          <w:sz w:val="28"/>
          <w:szCs w:val="28"/>
        </w:rPr>
        <w:t>.</w:t>
      </w:r>
    </w:p>
    <w:p w:rsidR="00504449" w:rsidRDefault="00504449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      - „Благодарим Ви, учители, просветители“ – честване на</w:t>
      </w:r>
    </w:p>
    <w:p w:rsidR="00504449" w:rsidRDefault="00504449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24 май.</w:t>
      </w:r>
    </w:p>
    <w:p w:rsidR="00541454" w:rsidRDefault="00541454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805926" w:rsidRPr="00D534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64E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="00975565">
        <w:rPr>
          <w:sz w:val="28"/>
          <w:szCs w:val="28"/>
        </w:rPr>
        <w:t>„Старите къщи – шепот и спомен от миналото“ – фото-</w:t>
      </w:r>
    </w:p>
    <w:p w:rsidR="00975565" w:rsidRDefault="00975565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изложба.</w:t>
      </w:r>
    </w:p>
    <w:p w:rsidR="00B2442C" w:rsidRDefault="00B2442C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>м. юни</w:t>
      </w:r>
      <w:r w:rsidR="00364E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</w:t>
      </w:r>
      <w:r w:rsidR="00364E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04449">
        <w:rPr>
          <w:sz w:val="28"/>
          <w:szCs w:val="28"/>
        </w:rPr>
        <w:t xml:space="preserve">„На децата с любов“ - </w:t>
      </w:r>
      <w:r>
        <w:rPr>
          <w:sz w:val="28"/>
          <w:szCs w:val="28"/>
        </w:rPr>
        <w:t>концерт за Деня на детето</w:t>
      </w:r>
      <w:r w:rsidR="00364E41">
        <w:rPr>
          <w:sz w:val="28"/>
          <w:szCs w:val="28"/>
        </w:rPr>
        <w:t xml:space="preserve"> и </w:t>
      </w:r>
      <w:r w:rsidR="00053B43">
        <w:rPr>
          <w:sz w:val="28"/>
          <w:szCs w:val="28"/>
        </w:rPr>
        <w:t xml:space="preserve"> </w:t>
      </w:r>
    </w:p>
    <w:p w:rsidR="00053B43" w:rsidRDefault="00053B43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закриване на творческия сезон.</w:t>
      </w:r>
    </w:p>
    <w:p w:rsidR="00053B43" w:rsidRDefault="00053B43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    - Участие в конкурс за Ботева и патриотична поезия – Враца</w:t>
      </w:r>
    </w:p>
    <w:p w:rsidR="00F216C0" w:rsidRDefault="00364E41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F216C0">
        <w:rPr>
          <w:sz w:val="28"/>
          <w:szCs w:val="28"/>
        </w:rPr>
        <w:t xml:space="preserve"> - „Еньовден</w:t>
      </w:r>
      <w:r w:rsidR="00975565">
        <w:rPr>
          <w:sz w:val="28"/>
          <w:szCs w:val="28"/>
        </w:rPr>
        <w:t xml:space="preserve"> – </w:t>
      </w:r>
      <w:proofErr w:type="spellStart"/>
      <w:r w:rsidR="00975565">
        <w:rPr>
          <w:sz w:val="28"/>
          <w:szCs w:val="28"/>
        </w:rPr>
        <w:t>еньовска</w:t>
      </w:r>
      <w:proofErr w:type="spellEnd"/>
      <w:r w:rsidR="00975565">
        <w:rPr>
          <w:sz w:val="28"/>
          <w:szCs w:val="28"/>
        </w:rPr>
        <w:t xml:space="preserve"> китка, клетви и благопожелания</w:t>
      </w:r>
      <w:r w:rsidR="00F216C0">
        <w:rPr>
          <w:sz w:val="28"/>
          <w:szCs w:val="28"/>
        </w:rPr>
        <w:t xml:space="preserve">” – </w:t>
      </w:r>
    </w:p>
    <w:p w:rsidR="00975565" w:rsidRDefault="00975565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      среща- разговор.</w:t>
      </w:r>
    </w:p>
    <w:p w:rsidR="00B2442C" w:rsidRDefault="00B2442C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м. юли,  август – Програма „Весела ваканция” – лятна работа с деца.</w:t>
      </w:r>
    </w:p>
    <w:p w:rsidR="00B2442C" w:rsidRDefault="00B2442C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/по отделна програма/</w:t>
      </w:r>
    </w:p>
    <w:p w:rsidR="00B2442C" w:rsidRDefault="00B2442C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м. септември – </w:t>
      </w:r>
      <w:r w:rsidR="00364E41">
        <w:rPr>
          <w:sz w:val="28"/>
          <w:szCs w:val="28"/>
        </w:rPr>
        <w:t xml:space="preserve">   - „На добър час – успешна нова учебна година” -    </w:t>
      </w:r>
    </w:p>
    <w:p w:rsidR="00364E41" w:rsidRDefault="00364E41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изложба</w:t>
      </w:r>
    </w:p>
    <w:p w:rsidR="00975565" w:rsidRDefault="00975565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- „100 години от рождението на Н. Хайтов“</w:t>
      </w:r>
      <w:r w:rsidR="009C1B43">
        <w:rPr>
          <w:sz w:val="28"/>
          <w:szCs w:val="28"/>
        </w:rPr>
        <w:t xml:space="preserve"> – витрина.</w:t>
      </w:r>
    </w:p>
    <w:p w:rsidR="009C1B43" w:rsidRDefault="009C1B43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м. октомври – „Изобилие в златна есен – приказка за сезоните, </w:t>
      </w:r>
      <w:proofErr w:type="spellStart"/>
      <w:r>
        <w:rPr>
          <w:sz w:val="28"/>
          <w:szCs w:val="28"/>
        </w:rPr>
        <w:t>пло</w:t>
      </w:r>
      <w:proofErr w:type="spellEnd"/>
      <w:r>
        <w:rPr>
          <w:sz w:val="28"/>
          <w:szCs w:val="28"/>
        </w:rPr>
        <w:t>-</w:t>
      </w:r>
    </w:p>
    <w:p w:rsidR="009C1B43" w:rsidRDefault="009C1B43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довете</w:t>
      </w:r>
      <w:proofErr w:type="spellEnd"/>
      <w:r>
        <w:rPr>
          <w:sz w:val="28"/>
          <w:szCs w:val="28"/>
        </w:rPr>
        <w:t xml:space="preserve"> и зеленчуците“- изложба, с Детска Градина.</w:t>
      </w:r>
    </w:p>
    <w:p w:rsidR="00053B43" w:rsidRDefault="00053B43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- Празнично- обреден календар – Димитровден.</w:t>
      </w:r>
    </w:p>
    <w:p w:rsidR="009C1B43" w:rsidRDefault="009C1B43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- „90 години от рождението на Й. Радичков“ – витрина.</w:t>
      </w:r>
    </w:p>
    <w:p w:rsidR="00B2442C" w:rsidRDefault="00B2442C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>м. ноември – Честване Деня на будителите</w:t>
      </w:r>
    </w:p>
    <w:p w:rsidR="009C1B43" w:rsidRDefault="009C1B43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- „Сладкодумни приказки за трудолюбие, добрината, </w:t>
      </w: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>-</w:t>
      </w:r>
    </w:p>
    <w:p w:rsidR="009C1B43" w:rsidRDefault="009C1B43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</w:t>
      </w:r>
      <w:proofErr w:type="spellStart"/>
      <w:r>
        <w:rPr>
          <w:sz w:val="28"/>
          <w:szCs w:val="28"/>
        </w:rPr>
        <w:t>бовта</w:t>
      </w:r>
      <w:proofErr w:type="spellEnd"/>
      <w:r>
        <w:rPr>
          <w:sz w:val="28"/>
          <w:szCs w:val="28"/>
        </w:rPr>
        <w:t xml:space="preserve"> и хубостта на българката“ – среща – разговор.</w:t>
      </w:r>
    </w:p>
    <w:p w:rsidR="009C1B43" w:rsidRDefault="00C2398B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м. декември – </w:t>
      </w:r>
      <w:r w:rsidR="009C1B43">
        <w:rPr>
          <w:sz w:val="28"/>
          <w:szCs w:val="28"/>
        </w:rPr>
        <w:t>- „Обичаи и поверия на Игнажден“.</w:t>
      </w:r>
    </w:p>
    <w:p w:rsidR="00C2398B" w:rsidRDefault="009C1B43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- </w:t>
      </w:r>
      <w:r w:rsidR="00364E41">
        <w:rPr>
          <w:sz w:val="28"/>
          <w:szCs w:val="28"/>
        </w:rPr>
        <w:t>„</w:t>
      </w:r>
      <w:r>
        <w:rPr>
          <w:sz w:val="28"/>
          <w:szCs w:val="28"/>
        </w:rPr>
        <w:t xml:space="preserve">Трапеза за </w:t>
      </w:r>
      <w:r w:rsidR="00364E41">
        <w:rPr>
          <w:sz w:val="28"/>
          <w:szCs w:val="28"/>
        </w:rPr>
        <w:t xml:space="preserve">Бъдни вечер” – </w:t>
      </w:r>
      <w:r>
        <w:rPr>
          <w:sz w:val="28"/>
          <w:szCs w:val="28"/>
        </w:rPr>
        <w:t xml:space="preserve">ястия, </w:t>
      </w:r>
      <w:proofErr w:type="spellStart"/>
      <w:r>
        <w:rPr>
          <w:sz w:val="28"/>
          <w:szCs w:val="28"/>
        </w:rPr>
        <w:t>благослов</w:t>
      </w:r>
      <w:proofErr w:type="spellEnd"/>
      <w:r>
        <w:rPr>
          <w:sz w:val="28"/>
          <w:szCs w:val="28"/>
        </w:rPr>
        <w:t>, нарича-</w:t>
      </w:r>
    </w:p>
    <w:p w:rsidR="009C1B43" w:rsidRDefault="009C1B43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ния</w:t>
      </w:r>
      <w:proofErr w:type="spellEnd"/>
      <w:r>
        <w:rPr>
          <w:sz w:val="28"/>
          <w:szCs w:val="28"/>
        </w:rPr>
        <w:t xml:space="preserve"> , гадания, украса на сурвачка – в Д Г. </w:t>
      </w:r>
    </w:p>
    <w:p w:rsidR="00FD3744" w:rsidRDefault="00C2398B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- </w:t>
      </w:r>
      <w:r w:rsidR="00364E41">
        <w:rPr>
          <w:sz w:val="28"/>
          <w:szCs w:val="28"/>
        </w:rPr>
        <w:t>„</w:t>
      </w:r>
      <w:r w:rsidR="009C1B43">
        <w:rPr>
          <w:sz w:val="28"/>
          <w:szCs w:val="28"/>
        </w:rPr>
        <w:t>Поетична Коледа</w:t>
      </w:r>
      <w:r w:rsidR="00364E41">
        <w:rPr>
          <w:sz w:val="28"/>
          <w:szCs w:val="28"/>
        </w:rPr>
        <w:t xml:space="preserve">”- </w:t>
      </w:r>
      <w:r>
        <w:rPr>
          <w:sz w:val="28"/>
          <w:szCs w:val="28"/>
        </w:rPr>
        <w:t xml:space="preserve"> </w:t>
      </w:r>
      <w:r w:rsidR="009C1B43">
        <w:rPr>
          <w:sz w:val="28"/>
          <w:szCs w:val="28"/>
        </w:rPr>
        <w:t xml:space="preserve">четене с участниците в </w:t>
      </w:r>
      <w:r w:rsidR="00FD3744">
        <w:rPr>
          <w:sz w:val="28"/>
          <w:szCs w:val="28"/>
        </w:rPr>
        <w:t>Детска</w:t>
      </w:r>
    </w:p>
    <w:p w:rsidR="00C2398B" w:rsidRDefault="00FD3744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студия</w:t>
      </w:r>
      <w:r w:rsidR="00C2398B">
        <w:rPr>
          <w:sz w:val="28"/>
          <w:szCs w:val="28"/>
        </w:rPr>
        <w:t>.</w:t>
      </w:r>
    </w:p>
    <w:p w:rsidR="00A060A2" w:rsidRDefault="00A060A2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- „100 години от рождението на </w:t>
      </w:r>
      <w:proofErr w:type="spellStart"/>
      <w:r>
        <w:rPr>
          <w:sz w:val="28"/>
          <w:szCs w:val="28"/>
        </w:rPr>
        <w:t>Н.Вапцаров</w:t>
      </w:r>
      <w:proofErr w:type="spellEnd"/>
      <w:r>
        <w:rPr>
          <w:sz w:val="28"/>
          <w:szCs w:val="28"/>
        </w:rPr>
        <w:t>“ – витрина.</w:t>
      </w:r>
    </w:p>
    <w:p w:rsidR="00210F5A" w:rsidRDefault="00210F5A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>Постоянни витрини:</w:t>
      </w:r>
    </w:p>
    <w:p w:rsidR="00210F5A" w:rsidRDefault="00210F5A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>- „Литература в помощ на ученика“</w:t>
      </w:r>
    </w:p>
    <w:p w:rsidR="00210F5A" w:rsidRDefault="00210F5A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>- „Нови книги“</w:t>
      </w:r>
    </w:p>
    <w:p w:rsidR="00210F5A" w:rsidRDefault="00210F5A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>- „Дарени книги“ – 2 бр.</w:t>
      </w:r>
    </w:p>
    <w:p w:rsidR="00210F5A" w:rsidRDefault="00210F5A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>- „Здравна литература“</w:t>
      </w:r>
    </w:p>
    <w:p w:rsidR="00210F5A" w:rsidRDefault="00210F5A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>Благотворителни базари – м. март, април, юни, септември, ноември.</w:t>
      </w:r>
    </w:p>
    <w:p w:rsidR="00C2398B" w:rsidRDefault="00C2398B" w:rsidP="009377D9">
      <w:pPr>
        <w:ind w:left="720"/>
        <w:rPr>
          <w:sz w:val="28"/>
          <w:szCs w:val="28"/>
        </w:rPr>
      </w:pPr>
    </w:p>
    <w:p w:rsidR="000C213F" w:rsidRDefault="000C213F" w:rsidP="009377D9">
      <w:pPr>
        <w:ind w:left="720"/>
        <w:rPr>
          <w:sz w:val="28"/>
          <w:szCs w:val="28"/>
        </w:rPr>
      </w:pPr>
    </w:p>
    <w:p w:rsidR="00243341" w:rsidRDefault="00243341" w:rsidP="009377D9">
      <w:pPr>
        <w:ind w:left="720"/>
        <w:rPr>
          <w:sz w:val="28"/>
          <w:szCs w:val="28"/>
        </w:rPr>
      </w:pPr>
    </w:p>
    <w:p w:rsidR="00C2398B" w:rsidRDefault="00C2398B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>4.ХУДОЖЕСТВЕНА САМОДЕЙНОСТ.</w:t>
      </w:r>
    </w:p>
    <w:p w:rsidR="00C2398B" w:rsidRDefault="00C2398B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>В Читалището работят два любителски състави .</w:t>
      </w:r>
    </w:p>
    <w:p w:rsidR="00C2398B" w:rsidRDefault="00C2398B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4.1. „Детска студия” – </w:t>
      </w:r>
      <w:r w:rsidR="00A22C6A">
        <w:rPr>
          <w:sz w:val="28"/>
          <w:szCs w:val="28"/>
        </w:rPr>
        <w:t xml:space="preserve">ръководител Милка </w:t>
      </w:r>
      <w:proofErr w:type="spellStart"/>
      <w:r w:rsidR="00A22C6A">
        <w:rPr>
          <w:sz w:val="28"/>
          <w:szCs w:val="28"/>
        </w:rPr>
        <w:t>Пухалска</w:t>
      </w:r>
      <w:proofErr w:type="spellEnd"/>
      <w:r w:rsidR="00A22C6A">
        <w:rPr>
          <w:sz w:val="28"/>
          <w:szCs w:val="28"/>
        </w:rPr>
        <w:t>. У</w:t>
      </w:r>
      <w:r>
        <w:rPr>
          <w:sz w:val="28"/>
          <w:szCs w:val="28"/>
        </w:rPr>
        <w:t>частниц</w:t>
      </w:r>
      <w:r w:rsidR="006C18DD">
        <w:rPr>
          <w:sz w:val="28"/>
          <w:szCs w:val="28"/>
        </w:rPr>
        <w:t xml:space="preserve">ите са ученици от 1 до 8 клас. Те   се занимават </w:t>
      </w:r>
      <w:r>
        <w:rPr>
          <w:sz w:val="28"/>
          <w:szCs w:val="28"/>
        </w:rPr>
        <w:t xml:space="preserve"> с художествено слово, драматизации, танци.</w:t>
      </w:r>
    </w:p>
    <w:p w:rsidR="000279C7" w:rsidRDefault="000279C7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>Участие</w:t>
      </w:r>
      <w:r w:rsidR="006C18DD">
        <w:rPr>
          <w:sz w:val="28"/>
          <w:szCs w:val="28"/>
        </w:rPr>
        <w:t xml:space="preserve"> на групата </w:t>
      </w:r>
      <w:r>
        <w:rPr>
          <w:sz w:val="28"/>
          <w:szCs w:val="28"/>
        </w:rPr>
        <w:t xml:space="preserve"> в местни празници.</w:t>
      </w:r>
    </w:p>
    <w:p w:rsidR="00243341" w:rsidRDefault="00243341" w:rsidP="009377D9">
      <w:pPr>
        <w:ind w:left="720"/>
        <w:rPr>
          <w:sz w:val="28"/>
          <w:szCs w:val="28"/>
        </w:rPr>
      </w:pPr>
    </w:p>
    <w:p w:rsidR="00C2398B" w:rsidRDefault="00C2398B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>4.2. Женска Вокална Група</w:t>
      </w:r>
      <w:r w:rsidR="00A22C6A">
        <w:rPr>
          <w:sz w:val="28"/>
          <w:szCs w:val="28"/>
        </w:rPr>
        <w:t xml:space="preserve"> – ръководител Кръстю Стефанов</w:t>
      </w:r>
      <w:r>
        <w:rPr>
          <w:sz w:val="28"/>
          <w:szCs w:val="28"/>
        </w:rPr>
        <w:t xml:space="preserve">. </w:t>
      </w:r>
    </w:p>
    <w:p w:rsidR="00C2398B" w:rsidRDefault="00C2398B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>Репертоарът е от българ</w:t>
      </w:r>
      <w:r w:rsidR="000C213F">
        <w:rPr>
          <w:sz w:val="28"/>
          <w:szCs w:val="28"/>
        </w:rPr>
        <w:t xml:space="preserve">ски народни песни. </w:t>
      </w:r>
      <w:r>
        <w:rPr>
          <w:sz w:val="28"/>
          <w:szCs w:val="28"/>
        </w:rPr>
        <w:t xml:space="preserve"> </w:t>
      </w:r>
    </w:p>
    <w:p w:rsidR="000279C7" w:rsidRDefault="000279C7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>Участие в местни празници, фестивали.</w:t>
      </w:r>
    </w:p>
    <w:p w:rsidR="000279C7" w:rsidRDefault="000279C7" w:rsidP="009377D9">
      <w:pPr>
        <w:ind w:left="720"/>
        <w:rPr>
          <w:sz w:val="28"/>
          <w:szCs w:val="28"/>
        </w:rPr>
      </w:pPr>
    </w:p>
    <w:p w:rsidR="000279C7" w:rsidRDefault="000279C7" w:rsidP="009377D9">
      <w:pPr>
        <w:ind w:left="720"/>
        <w:rPr>
          <w:sz w:val="28"/>
          <w:szCs w:val="28"/>
        </w:rPr>
      </w:pPr>
    </w:p>
    <w:p w:rsidR="000279C7" w:rsidRDefault="000279C7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>5.ОПАЗВАНЕ И СЪХРАНЕНИЕ НА ФОЛКЛОРНОТО БОГАТСТВО</w:t>
      </w:r>
    </w:p>
    <w:p w:rsidR="00F216C0" w:rsidRDefault="00F216C0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>В Читалището има подреден</w:t>
      </w:r>
      <w:r w:rsidR="006C18DD">
        <w:rPr>
          <w:sz w:val="28"/>
          <w:szCs w:val="28"/>
        </w:rPr>
        <w:t>а е</w:t>
      </w:r>
      <w:r w:rsidR="007777F3">
        <w:rPr>
          <w:sz w:val="28"/>
          <w:szCs w:val="28"/>
        </w:rPr>
        <w:t>тнографска сбирка.   И през 201</w:t>
      </w:r>
      <w:r w:rsidR="00A22C6A">
        <w:rPr>
          <w:sz w:val="28"/>
          <w:szCs w:val="28"/>
        </w:rPr>
        <w:t>9</w:t>
      </w:r>
      <w:r>
        <w:rPr>
          <w:sz w:val="28"/>
          <w:szCs w:val="28"/>
        </w:rPr>
        <w:t xml:space="preserve"> г. ще продължи събирането на предмети от бита на населението в миналото.</w:t>
      </w:r>
    </w:p>
    <w:p w:rsidR="00F216C0" w:rsidRDefault="00F216C0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Продължава работата по запознаване на подрастващите с местните традиции и обичаи.</w:t>
      </w:r>
    </w:p>
    <w:p w:rsidR="007555A1" w:rsidRDefault="007555A1" w:rsidP="001F6D97">
      <w:pPr>
        <w:jc w:val="center"/>
        <w:rPr>
          <w:sz w:val="28"/>
          <w:szCs w:val="28"/>
        </w:rPr>
      </w:pPr>
    </w:p>
    <w:p w:rsidR="00D049B0" w:rsidRDefault="00D049B0" w:rsidP="00D049B0">
      <w:pPr>
        <w:rPr>
          <w:sz w:val="28"/>
          <w:szCs w:val="28"/>
        </w:rPr>
      </w:pPr>
      <w:r>
        <w:rPr>
          <w:sz w:val="28"/>
          <w:szCs w:val="28"/>
        </w:rPr>
        <w:tab/>
        <w:t>6. СЪВМЕСТНИ ДЕЙНОСТИ</w:t>
      </w:r>
    </w:p>
    <w:p w:rsidR="00D049B0" w:rsidRDefault="00D049B0" w:rsidP="00D049B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Провеждане на съвместни инициативи с:</w:t>
      </w:r>
    </w:p>
    <w:p w:rsidR="00D049B0" w:rsidRDefault="00D049B0" w:rsidP="00D049B0">
      <w:pPr>
        <w:rPr>
          <w:sz w:val="28"/>
          <w:szCs w:val="28"/>
        </w:rPr>
      </w:pPr>
      <w:r>
        <w:rPr>
          <w:sz w:val="28"/>
          <w:szCs w:val="28"/>
        </w:rPr>
        <w:tab/>
        <w:t>- Кметство</w:t>
      </w:r>
    </w:p>
    <w:p w:rsidR="00D049B0" w:rsidRDefault="00D049B0" w:rsidP="00D049B0">
      <w:pPr>
        <w:rPr>
          <w:sz w:val="28"/>
          <w:szCs w:val="28"/>
        </w:rPr>
      </w:pPr>
      <w:r>
        <w:rPr>
          <w:sz w:val="28"/>
          <w:szCs w:val="28"/>
        </w:rPr>
        <w:tab/>
        <w:t>- ЦДГ</w:t>
      </w:r>
    </w:p>
    <w:p w:rsidR="00D049B0" w:rsidRDefault="00CC7BF8" w:rsidP="00D049B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049B0">
        <w:rPr>
          <w:sz w:val="28"/>
          <w:szCs w:val="28"/>
        </w:rPr>
        <w:t>- Пенсионерски клуб</w:t>
      </w:r>
    </w:p>
    <w:p w:rsidR="00D049B0" w:rsidRDefault="00D049B0" w:rsidP="00D049B0">
      <w:pPr>
        <w:rPr>
          <w:sz w:val="28"/>
          <w:szCs w:val="28"/>
        </w:rPr>
      </w:pPr>
      <w:r>
        <w:rPr>
          <w:sz w:val="28"/>
          <w:szCs w:val="28"/>
        </w:rPr>
        <w:tab/>
        <w:t>- Клуб на инвалида</w:t>
      </w:r>
    </w:p>
    <w:p w:rsidR="00D049B0" w:rsidRDefault="00D049B0" w:rsidP="00D049B0">
      <w:pPr>
        <w:rPr>
          <w:sz w:val="28"/>
          <w:szCs w:val="28"/>
        </w:rPr>
      </w:pPr>
    </w:p>
    <w:p w:rsidR="00D049B0" w:rsidRDefault="00D049B0" w:rsidP="00D049B0">
      <w:pPr>
        <w:rPr>
          <w:sz w:val="28"/>
          <w:szCs w:val="28"/>
        </w:rPr>
      </w:pPr>
      <w:r>
        <w:rPr>
          <w:sz w:val="28"/>
          <w:szCs w:val="28"/>
        </w:rPr>
        <w:tab/>
        <w:t>7. МАТЕРИАЛНО – ТЕХНИЧЕСКА БАЗА.</w:t>
      </w:r>
    </w:p>
    <w:p w:rsidR="00D049B0" w:rsidRDefault="00D049B0" w:rsidP="00D049B0">
      <w:pPr>
        <w:rPr>
          <w:sz w:val="28"/>
          <w:szCs w:val="28"/>
        </w:rPr>
      </w:pPr>
      <w:r>
        <w:rPr>
          <w:sz w:val="28"/>
          <w:szCs w:val="28"/>
        </w:rPr>
        <w:tab/>
        <w:t>Читалището разполага с добре обзаведена библиотека и интернет клуб.</w:t>
      </w:r>
    </w:p>
    <w:p w:rsidR="00D049B0" w:rsidRDefault="00D049B0" w:rsidP="00D049B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22C6A">
        <w:rPr>
          <w:sz w:val="28"/>
          <w:szCs w:val="28"/>
        </w:rPr>
        <w:t>Дългогодишен</w:t>
      </w:r>
      <w:r w:rsidR="00CC7BF8">
        <w:rPr>
          <w:sz w:val="28"/>
          <w:szCs w:val="28"/>
        </w:rPr>
        <w:t xml:space="preserve"> проблем е </w:t>
      </w:r>
      <w:r w:rsidR="00A22C6A">
        <w:rPr>
          <w:sz w:val="28"/>
          <w:szCs w:val="28"/>
        </w:rPr>
        <w:t xml:space="preserve">състоянието и функционирането </w:t>
      </w:r>
      <w:r w:rsidR="00CC7BF8">
        <w:rPr>
          <w:sz w:val="28"/>
          <w:szCs w:val="28"/>
        </w:rPr>
        <w:t xml:space="preserve"> </w:t>
      </w:r>
      <w:r>
        <w:rPr>
          <w:sz w:val="28"/>
          <w:szCs w:val="28"/>
        </w:rPr>
        <w:t>Големият салон</w:t>
      </w:r>
      <w:r w:rsidR="00CC7BF8">
        <w:rPr>
          <w:sz w:val="28"/>
          <w:szCs w:val="28"/>
        </w:rPr>
        <w:t>,</w:t>
      </w:r>
      <w:r w:rsidR="00A22C6A">
        <w:rPr>
          <w:sz w:val="28"/>
          <w:szCs w:val="28"/>
        </w:rPr>
        <w:t xml:space="preserve"> </w:t>
      </w:r>
      <w:r w:rsidR="00CC7BF8">
        <w:rPr>
          <w:sz w:val="28"/>
          <w:szCs w:val="28"/>
        </w:rPr>
        <w:t xml:space="preserve">който </w:t>
      </w:r>
      <w:r>
        <w:rPr>
          <w:sz w:val="28"/>
          <w:szCs w:val="28"/>
        </w:rPr>
        <w:t xml:space="preserve">  е  със  счупени стъкла</w:t>
      </w:r>
      <w:r w:rsidR="006C18DD">
        <w:rPr>
          <w:sz w:val="28"/>
          <w:szCs w:val="28"/>
        </w:rPr>
        <w:t xml:space="preserve">, което прави неговото използване през зимата невъзможно. Това </w:t>
      </w:r>
      <w:r w:rsidR="004F3787">
        <w:rPr>
          <w:sz w:val="28"/>
          <w:szCs w:val="28"/>
        </w:rPr>
        <w:t xml:space="preserve"> за</w:t>
      </w:r>
      <w:r w:rsidR="00CC7BF8">
        <w:rPr>
          <w:sz w:val="28"/>
          <w:szCs w:val="28"/>
        </w:rPr>
        <w:t xml:space="preserve">труднява </w:t>
      </w:r>
      <w:r w:rsidR="004F3787">
        <w:rPr>
          <w:sz w:val="28"/>
          <w:szCs w:val="28"/>
        </w:rPr>
        <w:t xml:space="preserve"> провеждане на инициативите</w:t>
      </w:r>
      <w:r w:rsidR="006C18DD">
        <w:rPr>
          <w:sz w:val="28"/>
          <w:szCs w:val="28"/>
        </w:rPr>
        <w:t>, организирани от читалището през сезона</w:t>
      </w:r>
      <w:r>
        <w:rPr>
          <w:sz w:val="28"/>
          <w:szCs w:val="28"/>
        </w:rPr>
        <w:t>.</w:t>
      </w:r>
    </w:p>
    <w:p w:rsidR="00D049B0" w:rsidRDefault="00D049B0" w:rsidP="00D049B0">
      <w:pPr>
        <w:rPr>
          <w:sz w:val="28"/>
          <w:szCs w:val="28"/>
        </w:rPr>
      </w:pPr>
    </w:p>
    <w:p w:rsidR="00D049B0" w:rsidRDefault="00D049B0" w:rsidP="00D049B0">
      <w:pPr>
        <w:rPr>
          <w:sz w:val="28"/>
          <w:szCs w:val="28"/>
        </w:rPr>
      </w:pPr>
    </w:p>
    <w:p w:rsidR="00D049B0" w:rsidRDefault="00D049B0" w:rsidP="00D049B0">
      <w:pPr>
        <w:rPr>
          <w:sz w:val="28"/>
          <w:szCs w:val="28"/>
        </w:rPr>
      </w:pPr>
    </w:p>
    <w:p w:rsidR="00D049B0" w:rsidRDefault="00D049B0" w:rsidP="00D049B0">
      <w:pPr>
        <w:rPr>
          <w:sz w:val="28"/>
          <w:szCs w:val="28"/>
        </w:rPr>
      </w:pPr>
      <w:r>
        <w:rPr>
          <w:sz w:val="28"/>
          <w:szCs w:val="28"/>
        </w:rPr>
        <w:tab/>
        <w:t>Забележка: Програмата   може да претърпи изменения при възникване на други инициативи.</w:t>
      </w:r>
    </w:p>
    <w:p w:rsidR="00AA34F7" w:rsidRDefault="00AA34F7" w:rsidP="00D049B0">
      <w:pPr>
        <w:rPr>
          <w:sz w:val="28"/>
          <w:szCs w:val="28"/>
        </w:rPr>
      </w:pPr>
    </w:p>
    <w:p w:rsidR="00AA34F7" w:rsidRDefault="00AA34F7" w:rsidP="00D049B0">
      <w:pPr>
        <w:rPr>
          <w:sz w:val="28"/>
          <w:szCs w:val="28"/>
        </w:rPr>
      </w:pPr>
    </w:p>
    <w:p w:rsidR="00AA34F7" w:rsidRDefault="00AA34F7" w:rsidP="00D049B0">
      <w:pPr>
        <w:rPr>
          <w:sz w:val="28"/>
          <w:szCs w:val="28"/>
        </w:rPr>
      </w:pPr>
    </w:p>
    <w:p w:rsidR="00AA34F7" w:rsidRDefault="00AA34F7" w:rsidP="00D049B0">
      <w:pPr>
        <w:rPr>
          <w:sz w:val="28"/>
          <w:szCs w:val="28"/>
        </w:rPr>
      </w:pPr>
    </w:p>
    <w:p w:rsidR="00AA34F7" w:rsidRDefault="00AA34F7" w:rsidP="00D049B0">
      <w:pPr>
        <w:rPr>
          <w:sz w:val="28"/>
          <w:szCs w:val="28"/>
        </w:rPr>
      </w:pPr>
      <w:r>
        <w:rPr>
          <w:sz w:val="28"/>
          <w:szCs w:val="28"/>
        </w:rPr>
        <w:tab/>
        <w:t>Планът е приет на заседание на Настоятелството № 14/ 30.10.2018 г.</w:t>
      </w:r>
    </w:p>
    <w:p w:rsidR="00321B97" w:rsidRDefault="00321B97" w:rsidP="00D049B0">
      <w:pPr>
        <w:rPr>
          <w:sz w:val="28"/>
          <w:szCs w:val="28"/>
        </w:rPr>
      </w:pPr>
    </w:p>
    <w:p w:rsidR="00321B97" w:rsidRDefault="00321B97" w:rsidP="00D049B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1B97" w:rsidRDefault="00321B97" w:rsidP="00D049B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Председател:</w:t>
      </w:r>
    </w:p>
    <w:p w:rsidR="00321B97" w:rsidRPr="00D5347B" w:rsidRDefault="00321B97" w:rsidP="00D049B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/Мариана Серафимова/</w:t>
      </w:r>
    </w:p>
    <w:p w:rsidR="004776AA" w:rsidRPr="004776AA" w:rsidRDefault="004776AA" w:rsidP="00D049B0">
      <w:pPr>
        <w:rPr>
          <w:sz w:val="28"/>
          <w:szCs w:val="28"/>
        </w:rPr>
      </w:pPr>
      <w:r w:rsidRPr="00D5347B">
        <w:rPr>
          <w:sz w:val="28"/>
          <w:szCs w:val="28"/>
        </w:rPr>
        <w:tab/>
      </w:r>
    </w:p>
    <w:p w:rsidR="00D049B0" w:rsidRDefault="00D049B0" w:rsidP="00D049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D049B0" w:rsidRDefault="00D049B0" w:rsidP="00D049B0">
      <w:pPr>
        <w:rPr>
          <w:sz w:val="28"/>
          <w:szCs w:val="28"/>
        </w:rPr>
      </w:pPr>
    </w:p>
    <w:p w:rsidR="00D049B0" w:rsidRDefault="00D049B0" w:rsidP="00D049B0">
      <w:pPr>
        <w:rPr>
          <w:sz w:val="28"/>
          <w:szCs w:val="28"/>
        </w:rPr>
      </w:pPr>
    </w:p>
    <w:p w:rsidR="00D049B0" w:rsidRDefault="00D049B0" w:rsidP="00D049B0">
      <w:pPr>
        <w:rPr>
          <w:sz w:val="28"/>
          <w:szCs w:val="28"/>
        </w:rPr>
      </w:pPr>
    </w:p>
    <w:p w:rsidR="007555A1" w:rsidRDefault="007555A1" w:rsidP="007555A1">
      <w:pPr>
        <w:rPr>
          <w:sz w:val="28"/>
          <w:szCs w:val="28"/>
        </w:rPr>
      </w:pPr>
    </w:p>
    <w:p w:rsidR="007555A1" w:rsidRDefault="007555A1" w:rsidP="001F6D97">
      <w:pPr>
        <w:jc w:val="center"/>
        <w:rPr>
          <w:sz w:val="28"/>
          <w:szCs w:val="28"/>
        </w:rPr>
      </w:pPr>
    </w:p>
    <w:p w:rsidR="007555A1" w:rsidRDefault="007555A1" w:rsidP="001F6D97">
      <w:pPr>
        <w:jc w:val="center"/>
        <w:rPr>
          <w:sz w:val="28"/>
          <w:szCs w:val="28"/>
        </w:rPr>
      </w:pPr>
    </w:p>
    <w:p w:rsidR="005A12E3" w:rsidRPr="005F1191" w:rsidRDefault="007555A1" w:rsidP="007C03C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C03C0">
        <w:t xml:space="preserve">                                   </w:t>
      </w:r>
    </w:p>
    <w:p w:rsidR="00334A4E" w:rsidRDefault="007C03C0" w:rsidP="007C03C0">
      <w:r>
        <w:t xml:space="preserve">                   </w:t>
      </w:r>
    </w:p>
    <w:p w:rsidR="007C03C0" w:rsidRDefault="007C03C0" w:rsidP="007C03C0"/>
    <w:p w:rsidR="007C03C0" w:rsidRDefault="007C03C0" w:rsidP="007C03C0"/>
    <w:p w:rsidR="007C03C0" w:rsidRDefault="007C03C0" w:rsidP="007C03C0"/>
    <w:p w:rsidR="007C03C0" w:rsidRPr="007C03C0" w:rsidRDefault="007C03C0" w:rsidP="007C03C0">
      <w:pPr>
        <w:rPr>
          <w:sz w:val="32"/>
          <w:szCs w:val="32"/>
        </w:rPr>
      </w:pPr>
      <w:r>
        <w:lastRenderedPageBreak/>
        <w:t xml:space="preserve">                                               </w:t>
      </w:r>
    </w:p>
    <w:p w:rsidR="001B4651" w:rsidRPr="007C03C0" w:rsidRDefault="002124C5">
      <w:pPr>
        <w:rPr>
          <w:lang w:val="ru-RU"/>
        </w:rPr>
      </w:pPr>
      <w:r w:rsidRPr="007C03C0">
        <w:rPr>
          <w:lang w:val="ru-RU"/>
        </w:rPr>
        <w:t xml:space="preserve"> </w:t>
      </w:r>
    </w:p>
    <w:sectPr w:rsidR="001B4651" w:rsidRPr="007C03C0" w:rsidSect="002311E6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4227"/>
    <w:multiLevelType w:val="multilevel"/>
    <w:tmpl w:val="4AAAE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7E"/>
    <w:rsid w:val="000279C7"/>
    <w:rsid w:val="00053B43"/>
    <w:rsid w:val="000C213F"/>
    <w:rsid w:val="00105EE4"/>
    <w:rsid w:val="001B4651"/>
    <w:rsid w:val="001F6D97"/>
    <w:rsid w:val="00210F5A"/>
    <w:rsid w:val="002124C5"/>
    <w:rsid w:val="002311E6"/>
    <w:rsid w:val="0023653B"/>
    <w:rsid w:val="00243341"/>
    <w:rsid w:val="00262557"/>
    <w:rsid w:val="002625E7"/>
    <w:rsid w:val="00321B97"/>
    <w:rsid w:val="00334A4E"/>
    <w:rsid w:val="00364E41"/>
    <w:rsid w:val="00386BFA"/>
    <w:rsid w:val="003A33E4"/>
    <w:rsid w:val="004776AA"/>
    <w:rsid w:val="004833DD"/>
    <w:rsid w:val="004F3787"/>
    <w:rsid w:val="004F5112"/>
    <w:rsid w:val="00504449"/>
    <w:rsid w:val="00517439"/>
    <w:rsid w:val="00541454"/>
    <w:rsid w:val="0056775F"/>
    <w:rsid w:val="005A12E3"/>
    <w:rsid w:val="005E6F2C"/>
    <w:rsid w:val="005F1191"/>
    <w:rsid w:val="00616513"/>
    <w:rsid w:val="00690C5A"/>
    <w:rsid w:val="006C18DD"/>
    <w:rsid w:val="007555A1"/>
    <w:rsid w:val="007777F3"/>
    <w:rsid w:val="00787C2D"/>
    <w:rsid w:val="007C03C0"/>
    <w:rsid w:val="00805926"/>
    <w:rsid w:val="00865EC5"/>
    <w:rsid w:val="008776D7"/>
    <w:rsid w:val="008F51B2"/>
    <w:rsid w:val="009377D9"/>
    <w:rsid w:val="00975565"/>
    <w:rsid w:val="009C1B43"/>
    <w:rsid w:val="009F128E"/>
    <w:rsid w:val="009F692D"/>
    <w:rsid w:val="00A060A2"/>
    <w:rsid w:val="00A22C6A"/>
    <w:rsid w:val="00AA34F7"/>
    <w:rsid w:val="00AB46CE"/>
    <w:rsid w:val="00B0549B"/>
    <w:rsid w:val="00B2442C"/>
    <w:rsid w:val="00C1270D"/>
    <w:rsid w:val="00C2398B"/>
    <w:rsid w:val="00C731CF"/>
    <w:rsid w:val="00CC7BF8"/>
    <w:rsid w:val="00CD697E"/>
    <w:rsid w:val="00D049B0"/>
    <w:rsid w:val="00D5347B"/>
    <w:rsid w:val="00D54E35"/>
    <w:rsid w:val="00D64B5E"/>
    <w:rsid w:val="00D66737"/>
    <w:rsid w:val="00D72BD1"/>
    <w:rsid w:val="00E63D83"/>
    <w:rsid w:val="00F022F2"/>
    <w:rsid w:val="00F216C0"/>
    <w:rsid w:val="00F50043"/>
    <w:rsid w:val="00F70B98"/>
    <w:rsid w:val="00F81EDA"/>
    <w:rsid w:val="00FA4A9E"/>
    <w:rsid w:val="00FB2E42"/>
    <w:rsid w:val="00FD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5A6091C-3C47-4822-8D19-BDDB17D7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A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ЧИТАЛИЩЕ “ПРОСВЕТА – 1897”</vt:lpstr>
    </vt:vector>
  </TitlesOfParts>
  <Company>OA-Mezdra</Company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ЧИТАЛИЩЕ “ПРОСВЕТА – 1897”</dc:title>
  <dc:creator>Kamelia Tincheva</dc:creator>
  <cp:lastModifiedBy>Бистра</cp:lastModifiedBy>
  <cp:revision>12</cp:revision>
  <cp:lastPrinted>2017-03-18T14:58:00Z</cp:lastPrinted>
  <dcterms:created xsi:type="dcterms:W3CDTF">2018-10-29T17:26:00Z</dcterms:created>
  <dcterms:modified xsi:type="dcterms:W3CDTF">2019-06-27T20:33:00Z</dcterms:modified>
</cp:coreProperties>
</file>